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64A7D" w14:textId="77777777" w:rsidR="00BE6F18" w:rsidRPr="00B84326" w:rsidRDefault="00A32C3C" w:rsidP="00B84326">
      <w:pPr>
        <w:pStyle w:val="1"/>
        <w:spacing w:before="0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Вывод из эксплуатации объектов атомной энергии: роль регионов</w:t>
      </w:r>
    </w:p>
    <w:p w14:paraId="61548B07" w14:textId="16DFEF71" w:rsidR="00E75340" w:rsidRPr="00616E69" w:rsidRDefault="00616E69" w:rsidP="00616E69">
      <w:pPr>
        <w:jc w:val="center"/>
        <w:rPr>
          <w:sz w:val="28"/>
          <w:szCs w:val="28"/>
        </w:rPr>
      </w:pPr>
      <w:r>
        <w:rPr>
          <w:sz w:val="28"/>
          <w:szCs w:val="28"/>
        </w:rPr>
        <w:t>Кузьмин Николай Алексеевич</w:t>
      </w:r>
    </w:p>
    <w:p w14:paraId="036681DC" w14:textId="77777777" w:rsidR="00D12808" w:rsidRPr="00D12808" w:rsidRDefault="00D12808" w:rsidP="00D12808">
      <w:pPr>
        <w:pStyle w:val="a7"/>
        <w:ind w:left="-567" w:firstLine="567"/>
        <w:contextualSpacing/>
        <w:jc w:val="both"/>
      </w:pPr>
      <w:r w:rsidRPr="00D12808">
        <w:t xml:space="preserve">Законодательный процесс в регионах России активно развивается. В настоящее время в субъектах Российской Федерации принято достаточно большое количество нормативных правовых актов в сфере как природопользования, так и охраны окружающей среды, в том числе и радиационной безопасности. </w:t>
      </w:r>
    </w:p>
    <w:p w14:paraId="0E908122" w14:textId="77777777" w:rsidR="00D12808" w:rsidRPr="00D12808" w:rsidRDefault="00D12808" w:rsidP="00D12808">
      <w:pPr>
        <w:pStyle w:val="a7"/>
        <w:ind w:left="-567" w:firstLine="567"/>
        <w:contextualSpacing/>
        <w:jc w:val="both"/>
      </w:pPr>
      <w:r w:rsidRPr="00D12808">
        <w:t xml:space="preserve">Наличие полномочий у субъектов РФ в области природопользования и охраны окружающей среды позволяет создать свою региональную нормативную базу, которая может и должна учитывать и корректировать недостатки федеральных нормативных правовых актов. </w:t>
      </w:r>
    </w:p>
    <w:p w14:paraId="58B6AF45" w14:textId="77777777" w:rsidR="00D12808" w:rsidRDefault="00D12808" w:rsidP="00D12808">
      <w:pPr>
        <w:pStyle w:val="a7"/>
        <w:ind w:left="-567" w:firstLine="567"/>
        <w:contextualSpacing/>
        <w:jc w:val="both"/>
      </w:pPr>
      <w:r w:rsidRPr="00D12808">
        <w:t xml:space="preserve">Например, вопрос согласования мест размещения ядерно-опасных и радиационно- опасных объектов в рамках процедуры согласования Ходатайства о намерениях должен быть четко урегулирован в региональном законодательстве. </w:t>
      </w:r>
    </w:p>
    <w:p w14:paraId="736ED390" w14:textId="77777777" w:rsidR="001813D1" w:rsidRPr="00B84326" w:rsidRDefault="00E75340" w:rsidP="00B84326">
      <w:pPr>
        <w:spacing w:before="120" w:after="120"/>
        <w:ind w:left="-567" w:firstLine="567"/>
        <w:jc w:val="both"/>
        <w:rPr>
          <w:rFonts w:ascii="Times New Roman" w:hAnsi="Times New Roman" w:cs="Times New Roman"/>
        </w:rPr>
      </w:pPr>
      <w:r w:rsidRPr="00B84326">
        <w:rPr>
          <w:rFonts w:ascii="Times New Roman" w:hAnsi="Times New Roman" w:cs="Times New Roman"/>
        </w:rPr>
        <w:t xml:space="preserve">Проект закона Ленинградской области «О полномочиях органов государственной власти Ленинградской области в сфере обеспечения радиационной безопасности населения и использования атомной энергии» разработан в целях закрепления процедур участия органов государственной власти Ленинградской области, органов местного </w:t>
      </w:r>
      <w:r w:rsidR="00633C39" w:rsidRPr="00B84326">
        <w:rPr>
          <w:rFonts w:ascii="Times New Roman" w:hAnsi="Times New Roman" w:cs="Times New Roman"/>
        </w:rPr>
        <w:t xml:space="preserve">самоуправления, </w:t>
      </w:r>
      <w:r w:rsidRPr="00B84326">
        <w:rPr>
          <w:rFonts w:ascii="Times New Roman" w:hAnsi="Times New Roman" w:cs="Times New Roman"/>
        </w:rPr>
        <w:t>общественного участия в процессе принятия решени</w:t>
      </w:r>
      <w:r w:rsidR="00633C39" w:rsidRPr="00B84326">
        <w:rPr>
          <w:rFonts w:ascii="Times New Roman" w:hAnsi="Times New Roman" w:cs="Times New Roman"/>
        </w:rPr>
        <w:t xml:space="preserve">й в сфере использовании атомной энергии и </w:t>
      </w:r>
      <w:r w:rsidR="00794182" w:rsidRPr="00B84326">
        <w:rPr>
          <w:rFonts w:ascii="Times New Roman" w:hAnsi="Times New Roman" w:cs="Times New Roman"/>
        </w:rPr>
        <w:t xml:space="preserve">обеспечения </w:t>
      </w:r>
      <w:r w:rsidR="00633C39" w:rsidRPr="00B84326">
        <w:rPr>
          <w:rFonts w:ascii="Times New Roman" w:hAnsi="Times New Roman" w:cs="Times New Roman"/>
        </w:rPr>
        <w:t>радиационной безопасности населения.</w:t>
      </w:r>
    </w:p>
    <w:p w14:paraId="7DB731EC" w14:textId="77777777" w:rsidR="00E56271" w:rsidRPr="00B84326" w:rsidRDefault="00435071" w:rsidP="00B84326">
      <w:pPr>
        <w:pStyle w:val="ConsPlusNormal"/>
        <w:widowControl/>
        <w:spacing w:before="120" w:after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326">
        <w:rPr>
          <w:rFonts w:ascii="Times New Roman" w:hAnsi="Times New Roman" w:cs="Times New Roman"/>
          <w:sz w:val="24"/>
          <w:szCs w:val="24"/>
        </w:rPr>
        <w:t>В соответствии с нормами федерального закона «Об использовании атомной энергии» решение о месте размещения объекта использования атомной энергии принимаются Правительством Росси</w:t>
      </w:r>
      <w:r w:rsidR="00662C27" w:rsidRPr="00B84326">
        <w:rPr>
          <w:rFonts w:ascii="Times New Roman" w:hAnsi="Times New Roman" w:cs="Times New Roman"/>
          <w:sz w:val="24"/>
          <w:szCs w:val="24"/>
        </w:rPr>
        <w:t>йской Федерации</w:t>
      </w:r>
      <w:r w:rsidRPr="00B84326">
        <w:rPr>
          <w:rFonts w:ascii="Times New Roman" w:hAnsi="Times New Roman" w:cs="Times New Roman"/>
          <w:sz w:val="24"/>
          <w:szCs w:val="24"/>
        </w:rPr>
        <w:t xml:space="preserve"> при </w:t>
      </w:r>
      <w:r w:rsidRPr="00B84326">
        <w:rPr>
          <w:rFonts w:ascii="Times New Roman" w:hAnsi="Times New Roman" w:cs="Times New Roman"/>
          <w:sz w:val="24"/>
          <w:szCs w:val="24"/>
          <w:u w:val="single"/>
        </w:rPr>
        <w:t>согласовании</w:t>
      </w:r>
      <w:r w:rsidRPr="00B84326">
        <w:rPr>
          <w:rFonts w:ascii="Times New Roman" w:hAnsi="Times New Roman" w:cs="Times New Roman"/>
          <w:sz w:val="24"/>
          <w:szCs w:val="24"/>
        </w:rPr>
        <w:t xml:space="preserve"> с органами власти субъектов Российской Федерации. </w:t>
      </w:r>
      <w:r w:rsidR="00E56271" w:rsidRPr="00B84326">
        <w:rPr>
          <w:rFonts w:ascii="Times New Roman" w:hAnsi="Times New Roman" w:cs="Times New Roman"/>
          <w:sz w:val="24"/>
          <w:szCs w:val="24"/>
        </w:rPr>
        <w:t>Правительством Росси</w:t>
      </w:r>
      <w:r w:rsidR="00EF16D8" w:rsidRPr="00B84326">
        <w:rPr>
          <w:rFonts w:ascii="Times New Roman" w:hAnsi="Times New Roman" w:cs="Times New Roman"/>
          <w:sz w:val="24"/>
          <w:szCs w:val="24"/>
        </w:rPr>
        <w:t>йской Федерации</w:t>
      </w:r>
      <w:r w:rsidR="00E56271" w:rsidRPr="00B84326">
        <w:rPr>
          <w:rFonts w:ascii="Times New Roman" w:hAnsi="Times New Roman" w:cs="Times New Roman"/>
          <w:sz w:val="24"/>
          <w:szCs w:val="24"/>
        </w:rPr>
        <w:t xml:space="preserve"> в Постановлении </w:t>
      </w:r>
      <w:r w:rsidR="008E5962" w:rsidRPr="00B84326">
        <w:rPr>
          <w:rFonts w:ascii="Times New Roman" w:hAnsi="Times New Roman" w:cs="Times New Roman"/>
          <w:sz w:val="24"/>
          <w:szCs w:val="24"/>
        </w:rPr>
        <w:t xml:space="preserve">от </w:t>
      </w:r>
      <w:r w:rsidR="00E56271" w:rsidRPr="00B84326">
        <w:rPr>
          <w:rFonts w:ascii="Times New Roman" w:hAnsi="Times New Roman" w:cs="Times New Roman"/>
          <w:sz w:val="24"/>
          <w:szCs w:val="24"/>
        </w:rPr>
        <w:t xml:space="preserve">14.03.1997 № 306 утвержден соответствующий порядок, и одной из форм данного согласования является согласование </w:t>
      </w:r>
      <w:r w:rsidR="00ED4672" w:rsidRPr="00B84326">
        <w:rPr>
          <w:rFonts w:ascii="Times New Roman" w:hAnsi="Times New Roman" w:cs="Times New Roman"/>
          <w:sz w:val="24"/>
          <w:szCs w:val="24"/>
        </w:rPr>
        <w:t>х</w:t>
      </w:r>
      <w:r w:rsidR="00E56271" w:rsidRPr="00B84326">
        <w:rPr>
          <w:rFonts w:ascii="Times New Roman" w:hAnsi="Times New Roman" w:cs="Times New Roman"/>
          <w:sz w:val="24"/>
          <w:szCs w:val="24"/>
        </w:rPr>
        <w:t>одатайства о намерениях.</w:t>
      </w:r>
    </w:p>
    <w:p w14:paraId="78031940" w14:textId="77777777" w:rsidR="00435071" w:rsidRPr="00B84326" w:rsidRDefault="00435071" w:rsidP="00B84326">
      <w:pPr>
        <w:pStyle w:val="ConsPlusNormal"/>
        <w:widowControl/>
        <w:spacing w:before="120" w:after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326">
        <w:rPr>
          <w:rFonts w:ascii="Times New Roman" w:hAnsi="Times New Roman" w:cs="Times New Roman"/>
          <w:sz w:val="24"/>
          <w:szCs w:val="24"/>
        </w:rPr>
        <w:t>В настоящий момент</w:t>
      </w:r>
      <w:r w:rsidR="008E5962" w:rsidRPr="00B84326">
        <w:rPr>
          <w:rFonts w:ascii="Times New Roman" w:hAnsi="Times New Roman" w:cs="Times New Roman"/>
          <w:sz w:val="24"/>
          <w:szCs w:val="24"/>
        </w:rPr>
        <w:t xml:space="preserve"> указанное</w:t>
      </w:r>
      <w:r w:rsidRPr="00B84326">
        <w:rPr>
          <w:rFonts w:ascii="Times New Roman" w:hAnsi="Times New Roman" w:cs="Times New Roman"/>
          <w:sz w:val="24"/>
          <w:szCs w:val="24"/>
        </w:rPr>
        <w:t xml:space="preserve"> согласование осуществляет</w:t>
      </w:r>
      <w:r w:rsidR="00794182" w:rsidRPr="00B84326">
        <w:rPr>
          <w:rFonts w:ascii="Times New Roman" w:hAnsi="Times New Roman" w:cs="Times New Roman"/>
          <w:sz w:val="24"/>
          <w:szCs w:val="24"/>
        </w:rPr>
        <w:t xml:space="preserve"> комиссия при</w:t>
      </w:r>
      <w:r w:rsidRPr="00B84326">
        <w:rPr>
          <w:rFonts w:ascii="Times New Roman" w:hAnsi="Times New Roman" w:cs="Times New Roman"/>
          <w:sz w:val="24"/>
          <w:szCs w:val="24"/>
        </w:rPr>
        <w:t xml:space="preserve"> Правительств</w:t>
      </w:r>
      <w:r w:rsidR="00794182" w:rsidRPr="00B84326">
        <w:rPr>
          <w:rFonts w:ascii="Times New Roman" w:hAnsi="Times New Roman" w:cs="Times New Roman"/>
          <w:sz w:val="24"/>
          <w:szCs w:val="24"/>
        </w:rPr>
        <w:t>е</w:t>
      </w:r>
      <w:r w:rsidRPr="00B84326">
        <w:rPr>
          <w:rFonts w:ascii="Times New Roman" w:hAnsi="Times New Roman" w:cs="Times New Roman"/>
          <w:sz w:val="24"/>
          <w:szCs w:val="24"/>
        </w:rPr>
        <w:t xml:space="preserve"> Ленинградской области при отсутствии четкого порядка</w:t>
      </w:r>
      <w:r w:rsidR="0094170F" w:rsidRPr="00B84326">
        <w:rPr>
          <w:rFonts w:ascii="Times New Roman" w:hAnsi="Times New Roman" w:cs="Times New Roman"/>
          <w:sz w:val="24"/>
          <w:szCs w:val="24"/>
        </w:rPr>
        <w:t xml:space="preserve"> его реализации</w:t>
      </w:r>
      <w:r w:rsidRPr="00B84326">
        <w:rPr>
          <w:rFonts w:ascii="Times New Roman" w:hAnsi="Times New Roman" w:cs="Times New Roman"/>
          <w:sz w:val="24"/>
          <w:szCs w:val="24"/>
        </w:rPr>
        <w:t xml:space="preserve">, что </w:t>
      </w:r>
      <w:r w:rsidR="00E56271" w:rsidRPr="00B84326">
        <w:rPr>
          <w:rFonts w:ascii="Times New Roman" w:hAnsi="Times New Roman" w:cs="Times New Roman"/>
          <w:sz w:val="24"/>
          <w:szCs w:val="24"/>
        </w:rPr>
        <w:t xml:space="preserve">не </w:t>
      </w:r>
      <w:r w:rsidR="00ED4672" w:rsidRPr="00B84326">
        <w:rPr>
          <w:rFonts w:ascii="Times New Roman" w:hAnsi="Times New Roman" w:cs="Times New Roman"/>
          <w:sz w:val="24"/>
          <w:szCs w:val="24"/>
        </w:rPr>
        <w:t>формирует</w:t>
      </w:r>
      <w:r w:rsidR="00E56271" w:rsidRPr="00B84326">
        <w:rPr>
          <w:rFonts w:ascii="Times New Roman" w:hAnsi="Times New Roman" w:cs="Times New Roman"/>
          <w:sz w:val="24"/>
          <w:szCs w:val="24"/>
        </w:rPr>
        <w:t xml:space="preserve"> условия обеспечения радиационной безопасности, а иногда </w:t>
      </w:r>
      <w:r w:rsidRPr="00B84326">
        <w:rPr>
          <w:rFonts w:ascii="Times New Roman" w:hAnsi="Times New Roman" w:cs="Times New Roman"/>
          <w:sz w:val="24"/>
          <w:szCs w:val="24"/>
        </w:rPr>
        <w:t>приводит</w:t>
      </w:r>
      <w:r w:rsidR="00054A13" w:rsidRPr="00B84326">
        <w:rPr>
          <w:rFonts w:ascii="Times New Roman" w:hAnsi="Times New Roman" w:cs="Times New Roman"/>
          <w:sz w:val="24"/>
          <w:szCs w:val="24"/>
        </w:rPr>
        <w:t xml:space="preserve"> к созданию конфликтных ситуаций</w:t>
      </w:r>
      <w:r w:rsidR="00E56271" w:rsidRPr="00B84326">
        <w:rPr>
          <w:rFonts w:ascii="Times New Roman" w:hAnsi="Times New Roman" w:cs="Times New Roman"/>
          <w:sz w:val="24"/>
          <w:szCs w:val="24"/>
        </w:rPr>
        <w:t xml:space="preserve"> с населением</w:t>
      </w:r>
      <w:r w:rsidR="00054A13" w:rsidRPr="00B84326">
        <w:rPr>
          <w:rFonts w:ascii="Times New Roman" w:hAnsi="Times New Roman" w:cs="Times New Roman"/>
          <w:sz w:val="24"/>
          <w:szCs w:val="24"/>
        </w:rPr>
        <w:t>.</w:t>
      </w:r>
    </w:p>
    <w:p w14:paraId="29ECA975" w14:textId="77777777" w:rsidR="00E56271" w:rsidRPr="00B84326" w:rsidRDefault="00E56271" w:rsidP="00B84326">
      <w:pPr>
        <w:spacing w:before="120" w:after="120"/>
        <w:ind w:left="-567" w:firstLine="567"/>
        <w:jc w:val="both"/>
        <w:rPr>
          <w:rFonts w:ascii="Times New Roman" w:hAnsi="Times New Roman" w:cs="Times New Roman"/>
        </w:rPr>
      </w:pPr>
      <w:r w:rsidRPr="00B84326">
        <w:rPr>
          <w:rFonts w:ascii="Times New Roman" w:hAnsi="Times New Roman" w:cs="Times New Roman"/>
        </w:rPr>
        <w:t>Вместе с тем, обеспечение радиационной безопасности населения, обусловленн</w:t>
      </w:r>
      <w:r w:rsidR="0033254F" w:rsidRPr="00B84326">
        <w:rPr>
          <w:rFonts w:ascii="Times New Roman" w:hAnsi="Times New Roman" w:cs="Times New Roman"/>
        </w:rPr>
        <w:t>ое</w:t>
      </w:r>
      <w:r w:rsidRPr="00B84326">
        <w:rPr>
          <w:rFonts w:ascii="Times New Roman" w:hAnsi="Times New Roman" w:cs="Times New Roman"/>
        </w:rPr>
        <w:t xml:space="preserve"> расположением на  территории соответствующего субъекта ядерно-опасных и радиационно-опасных объектов, наличием территорий, загрязненных в результате радиационных аварий радионуклидами искусственного происхождения одна из главных функций органов государственной власти субъектов Росси</w:t>
      </w:r>
      <w:r w:rsidR="00000CC6" w:rsidRPr="00B84326">
        <w:rPr>
          <w:rFonts w:ascii="Times New Roman" w:hAnsi="Times New Roman" w:cs="Times New Roman"/>
        </w:rPr>
        <w:t>йской Федерации</w:t>
      </w:r>
      <w:r w:rsidRPr="00B84326">
        <w:rPr>
          <w:rFonts w:ascii="Times New Roman" w:hAnsi="Times New Roman" w:cs="Times New Roman"/>
        </w:rPr>
        <w:t>.</w:t>
      </w:r>
    </w:p>
    <w:p w14:paraId="772DB50F" w14:textId="77777777" w:rsidR="00ED4672" w:rsidRPr="00B84326" w:rsidRDefault="00ED4672" w:rsidP="00B84326">
      <w:pPr>
        <w:spacing w:before="120" w:after="120"/>
        <w:ind w:left="-567" w:firstLine="567"/>
        <w:jc w:val="both"/>
        <w:rPr>
          <w:rFonts w:ascii="Times New Roman" w:hAnsi="Times New Roman" w:cs="Times New Roman"/>
        </w:rPr>
      </w:pPr>
      <w:r w:rsidRPr="00B84326">
        <w:rPr>
          <w:rFonts w:ascii="Times New Roman" w:hAnsi="Times New Roman" w:cs="Times New Roman"/>
        </w:rPr>
        <w:t>Для Ленинградской области, где расположен</w:t>
      </w:r>
      <w:r w:rsidR="0033254F" w:rsidRPr="00B84326">
        <w:rPr>
          <w:rFonts w:ascii="Times New Roman" w:hAnsi="Times New Roman" w:cs="Times New Roman"/>
        </w:rPr>
        <w:t xml:space="preserve">о значительное количество </w:t>
      </w:r>
      <w:proofErr w:type="spellStart"/>
      <w:r w:rsidR="0033254F" w:rsidRPr="00B84326">
        <w:rPr>
          <w:rFonts w:ascii="Times New Roman" w:hAnsi="Times New Roman" w:cs="Times New Roman"/>
        </w:rPr>
        <w:t>ядерно</w:t>
      </w:r>
      <w:proofErr w:type="spellEnd"/>
      <w:r w:rsidR="0033254F" w:rsidRPr="00B84326">
        <w:rPr>
          <w:rFonts w:ascii="Times New Roman" w:hAnsi="Times New Roman" w:cs="Times New Roman"/>
        </w:rPr>
        <w:t xml:space="preserve"> и радиационно-опасных объектов, вопросы информирования населения об угрозах</w:t>
      </w:r>
      <w:r w:rsidR="00662C27" w:rsidRPr="00B84326">
        <w:rPr>
          <w:rFonts w:ascii="Times New Roman" w:hAnsi="Times New Roman" w:cs="Times New Roman"/>
        </w:rPr>
        <w:t xml:space="preserve"> для их здоровья</w:t>
      </w:r>
      <w:r w:rsidR="00E4479F" w:rsidRPr="00B84326">
        <w:rPr>
          <w:rFonts w:ascii="Times New Roman" w:hAnsi="Times New Roman" w:cs="Times New Roman"/>
        </w:rPr>
        <w:t xml:space="preserve"> негативного воздействия</w:t>
      </w:r>
      <w:r w:rsidR="00662C27" w:rsidRPr="00B84326">
        <w:rPr>
          <w:rFonts w:ascii="Times New Roman" w:hAnsi="Times New Roman" w:cs="Times New Roman"/>
        </w:rPr>
        <w:t xml:space="preserve"> ионизирующего излучения, </w:t>
      </w:r>
      <w:r w:rsidR="004559B4" w:rsidRPr="00B84326">
        <w:rPr>
          <w:rFonts w:ascii="Times New Roman" w:hAnsi="Times New Roman" w:cs="Times New Roman"/>
        </w:rPr>
        <w:t>обучение населения в сфере обеспечения радиационной безопасности</w:t>
      </w:r>
      <w:r w:rsidR="003F5055" w:rsidRPr="00B84326">
        <w:rPr>
          <w:rFonts w:ascii="Times New Roman" w:hAnsi="Times New Roman" w:cs="Times New Roman"/>
        </w:rPr>
        <w:t xml:space="preserve"> входят в компетенцию региональной власти и</w:t>
      </w:r>
      <w:r w:rsidR="004559B4" w:rsidRPr="00B84326">
        <w:rPr>
          <w:rFonts w:ascii="Times New Roman" w:hAnsi="Times New Roman" w:cs="Times New Roman"/>
        </w:rPr>
        <w:t xml:space="preserve"> являются весьма актуальными. Более того, в ближайшее время будут выводиться из эксплуатации энергоблоки Ленинградской АЭС, иные ядерные установки</w:t>
      </w:r>
      <w:r w:rsidR="00E4479F" w:rsidRPr="00B84326">
        <w:rPr>
          <w:rFonts w:ascii="Times New Roman" w:hAnsi="Times New Roman" w:cs="Times New Roman"/>
        </w:rPr>
        <w:t>. Следовательно, будут требовать своего решения вопросы безопасно</w:t>
      </w:r>
      <w:r w:rsidR="00000CC6" w:rsidRPr="00B84326">
        <w:rPr>
          <w:rFonts w:ascii="Times New Roman" w:hAnsi="Times New Roman" w:cs="Times New Roman"/>
        </w:rPr>
        <w:t>го</w:t>
      </w:r>
      <w:r w:rsidR="00E4479F" w:rsidRPr="00B84326">
        <w:rPr>
          <w:rFonts w:ascii="Times New Roman" w:hAnsi="Times New Roman" w:cs="Times New Roman"/>
        </w:rPr>
        <w:t xml:space="preserve"> </w:t>
      </w:r>
      <w:r w:rsidR="00000CC6" w:rsidRPr="00B84326">
        <w:rPr>
          <w:rFonts w:ascii="Times New Roman" w:hAnsi="Times New Roman" w:cs="Times New Roman"/>
        </w:rPr>
        <w:t>обращения с</w:t>
      </w:r>
      <w:r w:rsidR="00E4479F" w:rsidRPr="00B84326">
        <w:rPr>
          <w:rFonts w:ascii="Times New Roman" w:hAnsi="Times New Roman" w:cs="Times New Roman"/>
        </w:rPr>
        <w:t xml:space="preserve"> радиоактивны</w:t>
      </w:r>
      <w:r w:rsidR="00000CC6" w:rsidRPr="00B84326">
        <w:rPr>
          <w:rFonts w:ascii="Times New Roman" w:hAnsi="Times New Roman" w:cs="Times New Roman"/>
        </w:rPr>
        <w:t>ми</w:t>
      </w:r>
      <w:r w:rsidR="00E4479F" w:rsidRPr="00B84326">
        <w:rPr>
          <w:rFonts w:ascii="Times New Roman" w:hAnsi="Times New Roman" w:cs="Times New Roman"/>
        </w:rPr>
        <w:t xml:space="preserve"> отход</w:t>
      </w:r>
      <w:r w:rsidR="00000CC6" w:rsidRPr="00B84326">
        <w:rPr>
          <w:rFonts w:ascii="Times New Roman" w:hAnsi="Times New Roman" w:cs="Times New Roman"/>
        </w:rPr>
        <w:t>ами</w:t>
      </w:r>
      <w:r w:rsidR="00E4479F" w:rsidRPr="00B84326">
        <w:rPr>
          <w:rFonts w:ascii="Times New Roman" w:hAnsi="Times New Roman" w:cs="Times New Roman"/>
        </w:rPr>
        <w:t>.</w:t>
      </w:r>
    </w:p>
    <w:p w14:paraId="2F87EC33" w14:textId="77777777" w:rsidR="00633C39" w:rsidRPr="00B84326" w:rsidRDefault="00633C39" w:rsidP="00B84326">
      <w:pPr>
        <w:spacing w:before="120" w:after="120"/>
        <w:ind w:left="-567" w:firstLine="567"/>
        <w:jc w:val="both"/>
        <w:rPr>
          <w:rFonts w:ascii="Times New Roman" w:hAnsi="Times New Roman" w:cs="Times New Roman"/>
        </w:rPr>
      </w:pPr>
      <w:r w:rsidRPr="00B84326">
        <w:rPr>
          <w:rFonts w:ascii="Times New Roman" w:hAnsi="Times New Roman" w:cs="Times New Roman"/>
        </w:rPr>
        <w:t>Право граждан и общественных объединений на участие в формировании политики в области использования атомной энергии закреплено в статье 14 Федерального закона «Об использовании атомной энергии».</w:t>
      </w:r>
      <w:r w:rsidR="00E56271" w:rsidRPr="00B84326">
        <w:rPr>
          <w:rFonts w:ascii="Times New Roman" w:hAnsi="Times New Roman" w:cs="Times New Roman"/>
        </w:rPr>
        <w:t xml:space="preserve"> Указанное право </w:t>
      </w:r>
      <w:r w:rsidR="00662C27" w:rsidRPr="00B84326">
        <w:rPr>
          <w:rFonts w:ascii="Times New Roman" w:hAnsi="Times New Roman" w:cs="Times New Roman"/>
        </w:rPr>
        <w:t xml:space="preserve">подкреплено и </w:t>
      </w:r>
      <w:r w:rsidR="00E56271" w:rsidRPr="00B84326">
        <w:rPr>
          <w:rFonts w:ascii="Times New Roman" w:hAnsi="Times New Roman" w:cs="Times New Roman"/>
        </w:rPr>
        <w:t>реализуется</w:t>
      </w:r>
      <w:r w:rsidR="00662C27" w:rsidRPr="00B84326">
        <w:rPr>
          <w:rFonts w:ascii="Times New Roman" w:hAnsi="Times New Roman" w:cs="Times New Roman"/>
        </w:rPr>
        <w:t xml:space="preserve"> различными правовыми институтами</w:t>
      </w:r>
      <w:r w:rsidR="00E56271" w:rsidRPr="00B84326">
        <w:rPr>
          <w:rFonts w:ascii="Times New Roman" w:hAnsi="Times New Roman" w:cs="Times New Roman"/>
        </w:rPr>
        <w:t xml:space="preserve"> </w:t>
      </w:r>
      <w:r w:rsidR="00662C27" w:rsidRPr="00B84326">
        <w:rPr>
          <w:rFonts w:ascii="Times New Roman" w:hAnsi="Times New Roman" w:cs="Times New Roman"/>
        </w:rPr>
        <w:t>(</w:t>
      </w:r>
      <w:r w:rsidR="00E56271" w:rsidRPr="00B84326">
        <w:rPr>
          <w:rFonts w:ascii="Times New Roman" w:hAnsi="Times New Roman" w:cs="Times New Roman"/>
        </w:rPr>
        <w:t>участи</w:t>
      </w:r>
      <w:r w:rsidR="00662C27" w:rsidRPr="00B84326">
        <w:rPr>
          <w:rFonts w:ascii="Times New Roman" w:hAnsi="Times New Roman" w:cs="Times New Roman"/>
        </w:rPr>
        <w:t>е</w:t>
      </w:r>
      <w:r w:rsidR="00E56271" w:rsidRPr="00B84326">
        <w:rPr>
          <w:rFonts w:ascii="Times New Roman" w:hAnsi="Times New Roman" w:cs="Times New Roman"/>
        </w:rPr>
        <w:t xml:space="preserve"> в общественных обсуждениях проектной документации, проведени</w:t>
      </w:r>
      <w:r w:rsidR="00662C27" w:rsidRPr="00B84326">
        <w:rPr>
          <w:rFonts w:ascii="Times New Roman" w:hAnsi="Times New Roman" w:cs="Times New Roman"/>
        </w:rPr>
        <w:t>е</w:t>
      </w:r>
      <w:r w:rsidR="00E56271" w:rsidRPr="00B84326">
        <w:rPr>
          <w:rFonts w:ascii="Times New Roman" w:hAnsi="Times New Roman" w:cs="Times New Roman"/>
        </w:rPr>
        <w:t xml:space="preserve"> общественной экологической экспертизы</w:t>
      </w:r>
      <w:r w:rsidR="00662C27" w:rsidRPr="00B84326">
        <w:rPr>
          <w:rFonts w:ascii="Times New Roman" w:hAnsi="Times New Roman" w:cs="Times New Roman"/>
        </w:rPr>
        <w:t xml:space="preserve"> и др</w:t>
      </w:r>
      <w:r w:rsidR="00E56271" w:rsidRPr="00B84326">
        <w:rPr>
          <w:rFonts w:ascii="Times New Roman" w:hAnsi="Times New Roman" w:cs="Times New Roman"/>
        </w:rPr>
        <w:t>.</w:t>
      </w:r>
      <w:r w:rsidR="00662C27" w:rsidRPr="00B84326">
        <w:rPr>
          <w:rFonts w:ascii="Times New Roman" w:hAnsi="Times New Roman" w:cs="Times New Roman"/>
        </w:rPr>
        <w:t>).</w:t>
      </w:r>
    </w:p>
    <w:p w14:paraId="0C7D1BCD" w14:textId="77777777" w:rsidR="00E43B6D" w:rsidRPr="00B84326" w:rsidRDefault="00054A13" w:rsidP="00B84326">
      <w:pPr>
        <w:spacing w:before="120" w:after="120"/>
        <w:ind w:left="-567" w:firstLine="567"/>
        <w:jc w:val="both"/>
        <w:rPr>
          <w:rFonts w:ascii="Times New Roman" w:hAnsi="Times New Roman" w:cs="Times New Roman"/>
        </w:rPr>
      </w:pPr>
      <w:r w:rsidRPr="00B84326">
        <w:rPr>
          <w:rFonts w:ascii="Times New Roman" w:hAnsi="Times New Roman" w:cs="Times New Roman"/>
        </w:rPr>
        <w:lastRenderedPageBreak/>
        <w:t xml:space="preserve">В законопроекте предлагается закрепить порядок принятия решения </w:t>
      </w:r>
      <w:r w:rsidR="00000CC6" w:rsidRPr="00B84326">
        <w:rPr>
          <w:rFonts w:ascii="Times New Roman" w:hAnsi="Times New Roman" w:cs="Times New Roman"/>
        </w:rPr>
        <w:t xml:space="preserve">органами власти Ленинградской области </w:t>
      </w:r>
      <w:r w:rsidRPr="00B84326">
        <w:rPr>
          <w:rFonts w:ascii="Times New Roman" w:hAnsi="Times New Roman" w:cs="Times New Roman"/>
        </w:rPr>
        <w:t>по согласованию</w:t>
      </w:r>
      <w:r w:rsidR="00E43B6D" w:rsidRPr="00B84326">
        <w:rPr>
          <w:rFonts w:ascii="Times New Roman" w:hAnsi="Times New Roman" w:cs="Times New Roman"/>
        </w:rPr>
        <w:t xml:space="preserve"> места размещения объекта использования атомной энергии с привлечением всех заинтересованных сторон. Вместе с тем</w:t>
      </w:r>
      <w:r w:rsidR="00E56271" w:rsidRPr="00B84326">
        <w:rPr>
          <w:rFonts w:ascii="Times New Roman" w:hAnsi="Times New Roman" w:cs="Times New Roman"/>
        </w:rPr>
        <w:t>,</w:t>
      </w:r>
      <w:r w:rsidR="00E43B6D" w:rsidRPr="00B84326">
        <w:rPr>
          <w:rFonts w:ascii="Times New Roman" w:hAnsi="Times New Roman" w:cs="Times New Roman"/>
        </w:rPr>
        <w:t xml:space="preserve"> предусмотрено, что действие законопроекта </w:t>
      </w:r>
      <w:r w:rsidR="00E43B6D" w:rsidRPr="00B8432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не распространяется на отношения в сфере защиты населения и территорий от чрезвычайных ситуаций природного и техногенного характера, в том числе связанные с радиационной опасностью, которые урегулированы областным законом от 13 ноября 2003 года № 93-оз «О защите населения и территорий Ленинградской области от чрезвычайных ситуаций природного и техногенного характера».</w:t>
      </w:r>
    </w:p>
    <w:p w14:paraId="36A02E96" w14:textId="77777777" w:rsidR="00E43B6D" w:rsidRPr="00B84326" w:rsidRDefault="00E43B6D" w:rsidP="00B84326">
      <w:pPr>
        <w:spacing w:before="120" w:after="120"/>
        <w:ind w:left="-567" w:firstLine="567"/>
        <w:jc w:val="both"/>
        <w:rPr>
          <w:rFonts w:ascii="Times New Roman" w:eastAsia="Times New Roman" w:hAnsi="Times New Roman" w:cs="Times New Roman"/>
          <w:bCs/>
          <w:color w:val="2D2D2D"/>
          <w:spacing w:val="2"/>
          <w:lang w:eastAsia="ru-RU"/>
        </w:rPr>
      </w:pPr>
      <w:r w:rsidRPr="00B84326">
        <w:rPr>
          <w:rFonts w:ascii="Times New Roman" w:eastAsia="Times New Roman" w:hAnsi="Times New Roman" w:cs="Times New Roman"/>
          <w:bCs/>
          <w:color w:val="2D2D2D"/>
          <w:spacing w:val="2"/>
          <w:lang w:eastAsia="ru-RU"/>
        </w:rPr>
        <w:t>В законопроекте, в соответствующих статьях закреплены полномочия Законодательного собрания Ленинградской области в сфере обеспечения радиационной безопасности населения и использования атомной энергии, полномочия Правительства Ленинградской области, а также полномочия уполномоченных исполнительных органов государственной власти Ленинградской области.</w:t>
      </w:r>
    </w:p>
    <w:p w14:paraId="3A28034A" w14:textId="77777777" w:rsidR="00ED4672" w:rsidRPr="00B84326" w:rsidRDefault="00B6633E" w:rsidP="00B84326">
      <w:pPr>
        <w:spacing w:before="120" w:after="120"/>
        <w:ind w:left="-567" w:firstLine="567"/>
        <w:jc w:val="both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B84326">
        <w:rPr>
          <w:rFonts w:ascii="Times New Roman" w:eastAsia="Times New Roman" w:hAnsi="Times New Roman" w:cs="Times New Roman"/>
          <w:bCs/>
          <w:color w:val="2D2D2D"/>
          <w:spacing w:val="2"/>
          <w:lang w:eastAsia="ru-RU"/>
        </w:rPr>
        <w:t>Так</w:t>
      </w:r>
      <w:r w:rsidR="00E56271" w:rsidRPr="00B84326">
        <w:rPr>
          <w:rFonts w:ascii="Times New Roman" w:eastAsia="Times New Roman" w:hAnsi="Times New Roman" w:cs="Times New Roman"/>
          <w:bCs/>
          <w:color w:val="2D2D2D"/>
          <w:spacing w:val="2"/>
          <w:lang w:eastAsia="ru-RU"/>
        </w:rPr>
        <w:t>,</w:t>
      </w:r>
      <w:r w:rsidRPr="00B84326">
        <w:rPr>
          <w:rFonts w:ascii="Times New Roman" w:eastAsia="Times New Roman" w:hAnsi="Times New Roman" w:cs="Times New Roman"/>
          <w:bCs/>
          <w:color w:val="2D2D2D"/>
          <w:spacing w:val="2"/>
          <w:lang w:eastAsia="ru-RU"/>
        </w:rPr>
        <w:t xml:space="preserve"> </w:t>
      </w:r>
      <w:r w:rsidR="00123035" w:rsidRPr="00B84326">
        <w:rPr>
          <w:rFonts w:ascii="Times New Roman" w:eastAsia="Times New Roman" w:hAnsi="Times New Roman" w:cs="Times New Roman"/>
          <w:bCs/>
          <w:color w:val="2D2D2D"/>
          <w:spacing w:val="2"/>
          <w:lang w:eastAsia="ru-RU"/>
        </w:rPr>
        <w:t xml:space="preserve">Законодательное собрание Ленинградской области </w:t>
      </w:r>
      <w:r w:rsidR="00123035" w:rsidRPr="00B8432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согласовывает представленные Правительством Ленинградской области предложения о месте размещения на территории Ленинградской области ядерных установок, радиационных источников и пунктов хранения ядерных материалов и радиоактивных веществ, пунктов хранения, хранилищ радиоактивных отходов, пунктов захоронения радиоактивных отходов, находящихся в федеральной собственности, либо имеющих федеральное или межрегиональное значение до согласования указанных предложений Правительством Ленинградской области.</w:t>
      </w:r>
      <w:r w:rsidR="00ED4672" w:rsidRPr="00B8432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</w:p>
    <w:p w14:paraId="2C12FCB5" w14:textId="77777777" w:rsidR="00B6633E" w:rsidRPr="00B84326" w:rsidRDefault="00ED4672" w:rsidP="00B84326">
      <w:pPr>
        <w:spacing w:before="120" w:after="120"/>
        <w:ind w:left="-567" w:firstLine="567"/>
        <w:jc w:val="both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B8432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Таким образом, представительный орган </w:t>
      </w:r>
      <w:r w:rsidR="00442E98" w:rsidRPr="00B8432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субъекта Российской Федерации </w:t>
      </w:r>
      <w:r w:rsidRPr="00B8432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наделен</w:t>
      </w:r>
      <w:r w:rsidR="00E4479F" w:rsidRPr="00B8432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000CC6" w:rsidRPr="00B8432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существенными полномочиями в сфере согласования места размещения объекта использования атомной энергии, что позволит коллегиально, с помощью демократических процедур</w:t>
      </w:r>
      <w:r w:rsidR="00442E98" w:rsidRPr="00B8432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, гласно</w:t>
      </w:r>
      <w:r w:rsidR="00000CC6" w:rsidRPr="00B8432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обсудить и принять взвешенное решение по согласованию размещения </w:t>
      </w:r>
      <w:r w:rsidR="00000CC6" w:rsidRPr="00B84326">
        <w:rPr>
          <w:rFonts w:ascii="Times New Roman" w:hAnsi="Times New Roman" w:cs="Times New Roman"/>
        </w:rPr>
        <w:t>объекта использования атомной энергии на территории Ленинградской области.</w:t>
      </w:r>
    </w:p>
    <w:p w14:paraId="6F7588E3" w14:textId="77777777" w:rsidR="00123035" w:rsidRPr="00B84326" w:rsidRDefault="00123035" w:rsidP="00B84326">
      <w:pPr>
        <w:spacing w:before="120" w:after="120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B8432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Правительство Ленинградской</w:t>
      </w:r>
      <w:r w:rsidR="00E56271" w:rsidRPr="00B8432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области и </w:t>
      </w:r>
      <w:r w:rsidR="00E56271" w:rsidRPr="00B84326">
        <w:rPr>
          <w:rFonts w:ascii="Times New Roman" w:eastAsia="Times New Roman" w:hAnsi="Times New Roman" w:cs="Times New Roman"/>
          <w:bCs/>
          <w:color w:val="2D2D2D"/>
          <w:spacing w:val="2"/>
          <w:lang w:eastAsia="ru-RU"/>
        </w:rPr>
        <w:t>уполномоченные исполнительные органы государственной власти Ленинградской области в сфере обеспечения радиационной безопасности населения и использования атомной энергии</w:t>
      </w:r>
      <w:r w:rsidR="00E56271" w:rsidRPr="00B8432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000CC6" w:rsidRPr="00B8432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также </w:t>
      </w:r>
      <w:r w:rsidR="00E56271" w:rsidRPr="00B8432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реализуют широкий круг полномочий, определенный статьями 4 и 5 законопроекта.</w:t>
      </w:r>
    </w:p>
    <w:p w14:paraId="0B116434" w14:textId="77777777" w:rsidR="00A04F52" w:rsidRPr="00B84326" w:rsidRDefault="00A04F52" w:rsidP="00B84326">
      <w:pPr>
        <w:spacing w:before="120" w:after="120"/>
        <w:ind w:left="-567" w:firstLine="567"/>
        <w:jc w:val="both"/>
        <w:textAlignment w:val="baseline"/>
        <w:rPr>
          <w:rFonts w:ascii="Times New Roman" w:hAnsi="Times New Roman" w:cs="Times New Roman"/>
        </w:rPr>
      </w:pPr>
      <w:r w:rsidRPr="00B8432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Принятие закона </w:t>
      </w:r>
      <w:r w:rsidRPr="00B84326">
        <w:rPr>
          <w:rFonts w:ascii="Times New Roman" w:hAnsi="Times New Roman" w:cs="Times New Roman"/>
        </w:rPr>
        <w:t xml:space="preserve">Ленинградской области «О полномочиях органов государственной власти Ленинградской области в сфере обеспечения радиационной безопасности населения и использования атомной энергии» позволит </w:t>
      </w:r>
      <w:r w:rsidR="00ED4672" w:rsidRPr="00B84326">
        <w:rPr>
          <w:rFonts w:ascii="Times New Roman" w:hAnsi="Times New Roman" w:cs="Times New Roman"/>
        </w:rPr>
        <w:t>в достаточной мере обеспечить права граждан и общественных объединений на участие в формировании политики в области использования атомной энергии, а также реализовать право на радиационную безопасность населения.</w:t>
      </w:r>
    </w:p>
    <w:p w14:paraId="353DDC8F" w14:textId="77777777" w:rsidR="005C2E6C" w:rsidRPr="00D12808" w:rsidRDefault="009C48A3" w:rsidP="00D12808">
      <w:pPr>
        <w:spacing w:before="120" w:after="120"/>
        <w:ind w:left="-567" w:firstLine="567"/>
        <w:jc w:val="both"/>
        <w:textAlignment w:val="baseline"/>
        <w:rPr>
          <w:rFonts w:ascii="Times New Roman" w:hAnsi="Times New Roman" w:cs="Times New Roman"/>
        </w:rPr>
      </w:pPr>
      <w:r w:rsidRPr="00B8432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Принятие закона </w:t>
      </w:r>
      <w:r w:rsidRPr="00B84326">
        <w:rPr>
          <w:rFonts w:ascii="Times New Roman" w:hAnsi="Times New Roman" w:cs="Times New Roman"/>
        </w:rPr>
        <w:t>Ленинградской области «О полномочиях органов государственной власти Ленинградской области в сфере обеспечения радиационной безопасности населения и использования атомной энергии»</w:t>
      </w:r>
      <w:r w:rsidR="00F73501" w:rsidRPr="00B84326">
        <w:rPr>
          <w:rFonts w:ascii="Times New Roman" w:hAnsi="Times New Roman" w:cs="Times New Roman"/>
        </w:rPr>
        <w:t xml:space="preserve"> не предполагает внесение изменений в другие законы Ленинградской области</w:t>
      </w:r>
      <w:r w:rsidR="00D12808">
        <w:rPr>
          <w:rFonts w:ascii="Times New Roman" w:hAnsi="Times New Roman" w:cs="Times New Roman"/>
        </w:rPr>
        <w:t xml:space="preserve"> и </w:t>
      </w:r>
      <w:r w:rsidR="005C2E6C" w:rsidRPr="00B84326">
        <w:rPr>
          <w:rFonts w:ascii="Times New Roman" w:hAnsi="Times New Roman" w:cs="Times New Roman"/>
        </w:rPr>
        <w:t>не потребует дополнительных расходов из средств бюджета Ленинградской области.</w:t>
      </w:r>
    </w:p>
    <w:p w14:paraId="2143203C" w14:textId="77777777" w:rsidR="0016620A" w:rsidRPr="00B84326" w:rsidRDefault="0016620A" w:rsidP="00B84326">
      <w:pPr>
        <w:spacing w:before="120" w:after="120"/>
        <w:ind w:left="-567" w:firstLine="567"/>
      </w:pPr>
    </w:p>
    <w:sectPr w:rsidR="0016620A" w:rsidRPr="00B84326" w:rsidSect="00B84326">
      <w:footerReference w:type="even" r:id="rId7"/>
      <w:footerReference w:type="default" r:id="rId8"/>
      <w:pgSz w:w="11900" w:h="16820"/>
      <w:pgMar w:top="1134" w:right="112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1DD7E" w14:textId="77777777" w:rsidR="00FD244F" w:rsidRDefault="00FD244F" w:rsidP="00922BB4">
      <w:r>
        <w:separator/>
      </w:r>
    </w:p>
  </w:endnote>
  <w:endnote w:type="continuationSeparator" w:id="0">
    <w:p w14:paraId="7D306B2B" w14:textId="77777777" w:rsidR="00FD244F" w:rsidRDefault="00FD244F" w:rsidP="0092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5163A" w14:textId="77777777" w:rsidR="00922BB4" w:rsidRDefault="00922BB4" w:rsidP="00A830E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9F28815" w14:textId="77777777" w:rsidR="00922BB4" w:rsidRDefault="00922BB4" w:rsidP="00922BB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68418" w14:textId="77777777" w:rsidR="00922BB4" w:rsidRDefault="00922BB4" w:rsidP="00A830E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52A65DCA" w14:textId="77777777" w:rsidR="00922BB4" w:rsidRDefault="00922BB4" w:rsidP="00922BB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280B7" w14:textId="77777777" w:rsidR="00FD244F" w:rsidRDefault="00FD244F" w:rsidP="00922BB4">
      <w:r>
        <w:separator/>
      </w:r>
    </w:p>
  </w:footnote>
  <w:footnote w:type="continuationSeparator" w:id="0">
    <w:p w14:paraId="72A19241" w14:textId="77777777" w:rsidR="00FD244F" w:rsidRDefault="00FD244F" w:rsidP="00922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2A14"/>
    <w:multiLevelType w:val="hybridMultilevel"/>
    <w:tmpl w:val="0EC4B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3C"/>
    <w:rsid w:val="00000CC6"/>
    <w:rsid w:val="00036A08"/>
    <w:rsid w:val="00054A13"/>
    <w:rsid w:val="000B20A3"/>
    <w:rsid w:val="000E2373"/>
    <w:rsid w:val="000F56D1"/>
    <w:rsid w:val="00123035"/>
    <w:rsid w:val="00157584"/>
    <w:rsid w:val="0016620A"/>
    <w:rsid w:val="001744D5"/>
    <w:rsid w:val="001813D1"/>
    <w:rsid w:val="001A78E0"/>
    <w:rsid w:val="002922ED"/>
    <w:rsid w:val="002D3DE0"/>
    <w:rsid w:val="0033254F"/>
    <w:rsid w:val="003750BA"/>
    <w:rsid w:val="003B57B2"/>
    <w:rsid w:val="003D7262"/>
    <w:rsid w:val="003F5055"/>
    <w:rsid w:val="00412B4B"/>
    <w:rsid w:val="00435071"/>
    <w:rsid w:val="00442E98"/>
    <w:rsid w:val="004559B4"/>
    <w:rsid w:val="00531C84"/>
    <w:rsid w:val="005C2E6C"/>
    <w:rsid w:val="005D3B3C"/>
    <w:rsid w:val="00616E69"/>
    <w:rsid w:val="00633C39"/>
    <w:rsid w:val="00662C27"/>
    <w:rsid w:val="00676F39"/>
    <w:rsid w:val="006A1168"/>
    <w:rsid w:val="007242F8"/>
    <w:rsid w:val="00794182"/>
    <w:rsid w:val="007E4EB0"/>
    <w:rsid w:val="008E5962"/>
    <w:rsid w:val="00915D59"/>
    <w:rsid w:val="00922BB4"/>
    <w:rsid w:val="0094170F"/>
    <w:rsid w:val="009C48A3"/>
    <w:rsid w:val="009E09AE"/>
    <w:rsid w:val="00A04F52"/>
    <w:rsid w:val="00A072C0"/>
    <w:rsid w:val="00A32C3C"/>
    <w:rsid w:val="00AC097D"/>
    <w:rsid w:val="00B6633E"/>
    <w:rsid w:val="00B84326"/>
    <w:rsid w:val="00B946A8"/>
    <w:rsid w:val="00BE6F18"/>
    <w:rsid w:val="00C7292A"/>
    <w:rsid w:val="00D12808"/>
    <w:rsid w:val="00DA7667"/>
    <w:rsid w:val="00E43B6D"/>
    <w:rsid w:val="00E4479F"/>
    <w:rsid w:val="00E56271"/>
    <w:rsid w:val="00E75340"/>
    <w:rsid w:val="00ED4672"/>
    <w:rsid w:val="00EF16D8"/>
    <w:rsid w:val="00F73501"/>
    <w:rsid w:val="00FB618F"/>
    <w:rsid w:val="00FD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F245A"/>
  <w15:docId w15:val="{9FB60EA8-433C-BD46-BD27-860BB9BF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6F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D3B3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3B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D3B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5D3B3C"/>
  </w:style>
  <w:style w:type="character" w:styleId="a3">
    <w:name w:val="Hyperlink"/>
    <w:basedOn w:val="a0"/>
    <w:uiPriority w:val="99"/>
    <w:semiHidden/>
    <w:unhideWhenUsed/>
    <w:rsid w:val="005D3B3C"/>
    <w:rPr>
      <w:color w:val="0000FF"/>
      <w:u w:val="single"/>
    </w:rPr>
  </w:style>
  <w:style w:type="paragraph" w:customStyle="1" w:styleId="unformattext">
    <w:name w:val="unformattext"/>
    <w:basedOn w:val="a"/>
    <w:rsid w:val="005D3B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F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633C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22B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22BB4"/>
  </w:style>
  <w:style w:type="character" w:styleId="a6">
    <w:name w:val="page number"/>
    <w:basedOn w:val="a0"/>
    <w:uiPriority w:val="99"/>
    <w:semiHidden/>
    <w:unhideWhenUsed/>
    <w:rsid w:val="00922BB4"/>
  </w:style>
  <w:style w:type="paragraph" w:styleId="a7">
    <w:name w:val="Normal (Web)"/>
    <w:basedOn w:val="a"/>
    <w:uiPriority w:val="99"/>
    <w:unhideWhenUsed/>
    <w:rsid w:val="00D128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4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Oleg Bodrov</cp:lastModifiedBy>
  <cp:revision>2</cp:revision>
  <cp:lastPrinted>2019-06-12T20:34:00Z</cp:lastPrinted>
  <dcterms:created xsi:type="dcterms:W3CDTF">2020-10-15T09:02:00Z</dcterms:created>
  <dcterms:modified xsi:type="dcterms:W3CDTF">2020-10-15T09:02:00Z</dcterms:modified>
</cp:coreProperties>
</file>